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22E050" w14:textId="1F5173F1" w:rsidR="001E23D7" w:rsidRPr="001E23D7" w:rsidRDefault="00530385" w:rsidP="001E23D7">
      <w:pPr>
        <w:jc w:val="center"/>
        <w:rPr>
          <w:b/>
          <w:bCs/>
          <w:sz w:val="24"/>
          <w:szCs w:val="24"/>
        </w:rPr>
      </w:pPr>
      <w:r>
        <w:rPr>
          <w:b/>
          <w:bCs/>
          <w:sz w:val="24"/>
          <w:szCs w:val="24"/>
        </w:rPr>
        <w:t xml:space="preserve">Survey Says! </w:t>
      </w:r>
      <w:r w:rsidR="001C26FA">
        <w:rPr>
          <w:b/>
          <w:bCs/>
          <w:sz w:val="24"/>
          <w:szCs w:val="24"/>
        </w:rPr>
        <w:t xml:space="preserve">Using </w:t>
      </w:r>
      <w:r w:rsidR="001E23D7" w:rsidRPr="001E23D7">
        <w:rPr>
          <w:b/>
          <w:bCs/>
          <w:sz w:val="24"/>
          <w:szCs w:val="24"/>
        </w:rPr>
        <w:t>Customer Feedback to Improve Your Business</w:t>
      </w:r>
    </w:p>
    <w:p w14:paraId="2A001BAB" w14:textId="3E26F96C" w:rsidR="003D4E4F" w:rsidRPr="00EE5D8F" w:rsidRDefault="008002CD">
      <w:pPr>
        <w:rPr>
          <w:sz w:val="24"/>
          <w:szCs w:val="24"/>
        </w:rPr>
      </w:pPr>
      <w:r w:rsidRPr="00EE5D8F">
        <w:rPr>
          <w:sz w:val="24"/>
          <w:szCs w:val="24"/>
        </w:rPr>
        <w:t xml:space="preserve">Are you looking for ways to improve your </w:t>
      </w:r>
      <w:r w:rsidR="00A31A80" w:rsidRPr="00EE5D8F">
        <w:rPr>
          <w:sz w:val="24"/>
          <w:szCs w:val="24"/>
        </w:rPr>
        <w:t>subscription</w:t>
      </w:r>
      <w:r w:rsidRPr="00EE5D8F">
        <w:rPr>
          <w:sz w:val="24"/>
          <w:szCs w:val="24"/>
        </w:rPr>
        <w:t xml:space="preserve"> business? Using customer feedback is one of the simplest ways you can do to make positive change, increase customer </w:t>
      </w:r>
      <w:r w:rsidR="001F681D" w:rsidRPr="00EE5D8F">
        <w:rPr>
          <w:sz w:val="24"/>
          <w:szCs w:val="24"/>
        </w:rPr>
        <w:t>satisfaction,</w:t>
      </w:r>
      <w:r w:rsidRPr="00EE5D8F">
        <w:rPr>
          <w:sz w:val="24"/>
          <w:szCs w:val="24"/>
        </w:rPr>
        <w:t xml:space="preserve"> and create revenue growth. </w:t>
      </w:r>
      <w:r w:rsidR="00836789">
        <w:rPr>
          <w:sz w:val="24"/>
          <w:szCs w:val="24"/>
        </w:rPr>
        <w:t>Some companies may shy away from asking for</w:t>
      </w:r>
      <w:r w:rsidRPr="00EE5D8F">
        <w:rPr>
          <w:sz w:val="24"/>
          <w:szCs w:val="24"/>
        </w:rPr>
        <w:t xml:space="preserve"> feedback </w:t>
      </w:r>
      <w:r w:rsidR="00836789">
        <w:rPr>
          <w:sz w:val="24"/>
          <w:szCs w:val="24"/>
        </w:rPr>
        <w:t xml:space="preserve">because they think it </w:t>
      </w:r>
      <w:r w:rsidRPr="00EE5D8F">
        <w:rPr>
          <w:sz w:val="24"/>
          <w:szCs w:val="24"/>
        </w:rPr>
        <w:t>only means negative criticism</w:t>
      </w:r>
      <w:r w:rsidR="00836789">
        <w:rPr>
          <w:sz w:val="24"/>
          <w:szCs w:val="24"/>
        </w:rPr>
        <w:t xml:space="preserve">. </w:t>
      </w:r>
      <w:r w:rsidR="004F03EB">
        <w:rPr>
          <w:sz w:val="24"/>
          <w:szCs w:val="24"/>
        </w:rPr>
        <w:t>This isn’t</w:t>
      </w:r>
      <w:r w:rsidRPr="00EE5D8F">
        <w:rPr>
          <w:sz w:val="24"/>
          <w:szCs w:val="24"/>
        </w:rPr>
        <w:t xml:space="preserve"> necessarily true. Feedback, both good and bad</w:t>
      </w:r>
      <w:r w:rsidR="00836789">
        <w:rPr>
          <w:sz w:val="24"/>
          <w:szCs w:val="24"/>
        </w:rPr>
        <w:t xml:space="preserve">, </w:t>
      </w:r>
      <w:r w:rsidRPr="00EE5D8F">
        <w:rPr>
          <w:sz w:val="24"/>
          <w:szCs w:val="24"/>
        </w:rPr>
        <w:t xml:space="preserve">can help you learn what you’re doing right, and where you need to change. </w:t>
      </w:r>
    </w:p>
    <w:p w14:paraId="7CA6C339" w14:textId="7D7C46E8" w:rsidR="00FC4BDE" w:rsidRPr="00FC4BDE" w:rsidRDefault="00E4661E">
      <w:pPr>
        <w:rPr>
          <w:b/>
          <w:bCs/>
          <w:sz w:val="24"/>
          <w:szCs w:val="24"/>
        </w:rPr>
      </w:pPr>
      <w:r>
        <w:rPr>
          <w:b/>
          <w:bCs/>
          <w:sz w:val="24"/>
          <w:szCs w:val="24"/>
        </w:rPr>
        <w:t xml:space="preserve">Opportunity to </w:t>
      </w:r>
      <w:r w:rsidR="00B0600A">
        <w:rPr>
          <w:b/>
          <w:bCs/>
          <w:sz w:val="24"/>
          <w:szCs w:val="24"/>
        </w:rPr>
        <w:t>Build Trust</w:t>
      </w:r>
    </w:p>
    <w:p w14:paraId="4C8581A2" w14:textId="77777777" w:rsidR="00137FB2" w:rsidRDefault="001F681D">
      <w:pPr>
        <w:rPr>
          <w:sz w:val="24"/>
          <w:szCs w:val="24"/>
        </w:rPr>
      </w:pPr>
      <w:r>
        <w:rPr>
          <w:sz w:val="24"/>
          <w:szCs w:val="24"/>
        </w:rPr>
        <w:t>Gathering feedback gives you</w:t>
      </w:r>
      <w:r w:rsidR="001916E8" w:rsidRPr="00EE5D8F">
        <w:rPr>
          <w:sz w:val="24"/>
          <w:szCs w:val="24"/>
        </w:rPr>
        <w:t xml:space="preserve"> the opportunity to look inside your customer’s head and find out what’s </w:t>
      </w:r>
      <w:r w:rsidR="003B0E91" w:rsidRPr="00EE5D8F">
        <w:rPr>
          <w:sz w:val="24"/>
          <w:szCs w:val="24"/>
        </w:rPr>
        <w:t>important</w:t>
      </w:r>
      <w:r w:rsidR="001916E8" w:rsidRPr="00EE5D8F">
        <w:rPr>
          <w:sz w:val="24"/>
          <w:szCs w:val="24"/>
        </w:rPr>
        <w:t xml:space="preserve"> to them. </w:t>
      </w:r>
      <w:r w:rsidR="00A31A80" w:rsidRPr="00EE5D8F">
        <w:rPr>
          <w:sz w:val="24"/>
          <w:szCs w:val="24"/>
        </w:rPr>
        <w:t xml:space="preserve">It’s your chance to see if you’re hitting the mark with your customers or falling down on their expectations in some way. </w:t>
      </w:r>
    </w:p>
    <w:p w14:paraId="113B6882" w14:textId="6C1D227A" w:rsidR="001916E8" w:rsidRPr="00EE5D8F" w:rsidRDefault="00A31A80">
      <w:pPr>
        <w:rPr>
          <w:sz w:val="24"/>
          <w:szCs w:val="24"/>
        </w:rPr>
      </w:pPr>
      <w:r w:rsidRPr="00EE5D8F">
        <w:rPr>
          <w:sz w:val="24"/>
          <w:szCs w:val="24"/>
        </w:rPr>
        <w:t>Of course, you don’t want to hear negative feedback. That’s natural. However, if you take this information and build on it, you can make big strides in your success and improve your customer relationships. Your customers are with you because they trust you and using the feedback they provide, both good and bad, will build</w:t>
      </w:r>
      <w:r w:rsidR="00994368">
        <w:rPr>
          <w:sz w:val="24"/>
          <w:szCs w:val="24"/>
        </w:rPr>
        <w:t xml:space="preserve"> even more</w:t>
      </w:r>
      <w:r w:rsidRPr="00EE5D8F">
        <w:rPr>
          <w:sz w:val="24"/>
          <w:szCs w:val="24"/>
        </w:rPr>
        <w:t xml:space="preserve"> trust in your brand</w:t>
      </w:r>
      <w:r w:rsidR="00627330">
        <w:rPr>
          <w:sz w:val="24"/>
          <w:szCs w:val="24"/>
        </w:rPr>
        <w:t xml:space="preserve"> </w:t>
      </w:r>
      <w:r w:rsidRPr="00EE5D8F">
        <w:rPr>
          <w:sz w:val="24"/>
          <w:szCs w:val="24"/>
        </w:rPr>
        <w:t>—</w:t>
      </w:r>
      <w:r w:rsidR="00627330">
        <w:rPr>
          <w:sz w:val="24"/>
          <w:szCs w:val="24"/>
        </w:rPr>
        <w:t xml:space="preserve"> </w:t>
      </w:r>
      <w:r w:rsidRPr="00EE5D8F">
        <w:rPr>
          <w:sz w:val="24"/>
          <w:szCs w:val="24"/>
        </w:rPr>
        <w:t>your customers will know you really care about them if you implement their suggestions. This recognition is a critical part of building a long-term customer relationship.</w:t>
      </w:r>
    </w:p>
    <w:p w14:paraId="266CF463" w14:textId="76746ADF" w:rsidR="00B0600A" w:rsidRPr="00B0600A" w:rsidRDefault="00B0600A">
      <w:pPr>
        <w:rPr>
          <w:b/>
          <w:bCs/>
          <w:sz w:val="24"/>
          <w:szCs w:val="24"/>
        </w:rPr>
      </w:pPr>
      <w:r w:rsidRPr="00B0600A">
        <w:rPr>
          <w:b/>
          <w:bCs/>
          <w:sz w:val="24"/>
          <w:szCs w:val="24"/>
        </w:rPr>
        <w:t xml:space="preserve">Improve </w:t>
      </w:r>
      <w:r w:rsidR="00E4661E">
        <w:rPr>
          <w:b/>
          <w:bCs/>
          <w:sz w:val="24"/>
          <w:szCs w:val="24"/>
        </w:rPr>
        <w:t>Your Customer Experience</w:t>
      </w:r>
    </w:p>
    <w:p w14:paraId="1705389C" w14:textId="0A8D9D57" w:rsidR="005C673F" w:rsidRDefault="00A31A80">
      <w:pPr>
        <w:rPr>
          <w:sz w:val="24"/>
          <w:szCs w:val="24"/>
        </w:rPr>
      </w:pPr>
      <w:r w:rsidRPr="00EE5D8F">
        <w:rPr>
          <w:sz w:val="24"/>
          <w:szCs w:val="24"/>
        </w:rPr>
        <w:t xml:space="preserve">Getting feedback will </w:t>
      </w:r>
      <w:r w:rsidR="00627330">
        <w:rPr>
          <w:sz w:val="24"/>
          <w:szCs w:val="24"/>
        </w:rPr>
        <w:t xml:space="preserve">also </w:t>
      </w:r>
      <w:r w:rsidRPr="00EE5D8F">
        <w:rPr>
          <w:sz w:val="24"/>
          <w:szCs w:val="24"/>
        </w:rPr>
        <w:t xml:space="preserve">help you improve your </w:t>
      </w:r>
      <w:r w:rsidR="006A037F" w:rsidRPr="00EE5D8F">
        <w:rPr>
          <w:sz w:val="24"/>
          <w:szCs w:val="24"/>
        </w:rPr>
        <w:t xml:space="preserve">customer </w:t>
      </w:r>
      <w:r w:rsidR="0018011F" w:rsidRPr="00EE5D8F">
        <w:rPr>
          <w:sz w:val="24"/>
          <w:szCs w:val="24"/>
        </w:rPr>
        <w:t xml:space="preserve">or user </w:t>
      </w:r>
      <w:r w:rsidRPr="00EE5D8F">
        <w:rPr>
          <w:sz w:val="24"/>
          <w:szCs w:val="24"/>
        </w:rPr>
        <w:t xml:space="preserve">experience. You may think UX only applies to SAAS or other technology companies, but </w:t>
      </w:r>
      <w:r w:rsidR="00627330">
        <w:rPr>
          <w:sz w:val="24"/>
          <w:szCs w:val="24"/>
        </w:rPr>
        <w:t>it’s</w:t>
      </w:r>
      <w:r w:rsidRPr="00EE5D8F">
        <w:rPr>
          <w:sz w:val="24"/>
          <w:szCs w:val="24"/>
        </w:rPr>
        <w:t xml:space="preserve"> part of any subscription </w:t>
      </w:r>
      <w:r w:rsidR="00480ED8" w:rsidRPr="00EE5D8F">
        <w:rPr>
          <w:sz w:val="24"/>
          <w:szCs w:val="24"/>
        </w:rPr>
        <w:t xml:space="preserve">business model. </w:t>
      </w:r>
      <w:r w:rsidR="00FC2EFE">
        <w:rPr>
          <w:sz w:val="24"/>
          <w:szCs w:val="24"/>
        </w:rPr>
        <w:t>For instance, it</w:t>
      </w:r>
      <w:r w:rsidR="00480ED8" w:rsidRPr="00EE5D8F">
        <w:rPr>
          <w:sz w:val="24"/>
          <w:szCs w:val="24"/>
        </w:rPr>
        <w:t xml:space="preserve"> applies to your customer service team and how they interact with customers. Are they answering inquiries quickly and </w:t>
      </w:r>
      <w:r w:rsidR="003B0E91" w:rsidRPr="00EE5D8F">
        <w:rPr>
          <w:sz w:val="24"/>
          <w:szCs w:val="24"/>
        </w:rPr>
        <w:t>resolving</w:t>
      </w:r>
      <w:r w:rsidR="00480ED8" w:rsidRPr="00EE5D8F">
        <w:rPr>
          <w:sz w:val="24"/>
          <w:szCs w:val="24"/>
        </w:rPr>
        <w:t xml:space="preserve"> the issue? Customer feedback will give you this answer. </w:t>
      </w:r>
    </w:p>
    <w:p w14:paraId="795DE419" w14:textId="75D9B7D8" w:rsidR="00F750AE" w:rsidRPr="00EE5D8F" w:rsidRDefault="005C673F">
      <w:pPr>
        <w:rPr>
          <w:sz w:val="24"/>
          <w:szCs w:val="24"/>
        </w:rPr>
      </w:pPr>
      <w:r>
        <w:rPr>
          <w:sz w:val="24"/>
          <w:szCs w:val="24"/>
        </w:rPr>
        <w:t>S</w:t>
      </w:r>
      <w:r w:rsidR="00480ED8" w:rsidRPr="00EE5D8F">
        <w:rPr>
          <w:sz w:val="24"/>
          <w:szCs w:val="24"/>
        </w:rPr>
        <w:t>ending out survey emails after an inquiry is a great way to gather feedback that you can quickly implement to make improvement</w:t>
      </w:r>
      <w:r>
        <w:rPr>
          <w:sz w:val="24"/>
          <w:szCs w:val="24"/>
        </w:rPr>
        <w:t>s</w:t>
      </w:r>
      <w:r w:rsidR="00F750AE" w:rsidRPr="00EE5D8F">
        <w:rPr>
          <w:sz w:val="24"/>
          <w:szCs w:val="24"/>
        </w:rPr>
        <w:t>.</w:t>
      </w:r>
      <w:r w:rsidR="00593656" w:rsidRPr="00EE5D8F">
        <w:rPr>
          <w:sz w:val="24"/>
          <w:szCs w:val="24"/>
        </w:rPr>
        <w:t xml:space="preserve"> If a large part of your feedback </w:t>
      </w:r>
      <w:r w:rsidR="006A037F" w:rsidRPr="00EE5D8F">
        <w:rPr>
          <w:sz w:val="24"/>
          <w:szCs w:val="24"/>
        </w:rPr>
        <w:t>is about the same topic, this is your opportunity to educate your team and help them come up with a helpful answer that will quickly solve the problem. It’s also a cue that you have some improvements that need to be made in your subscription offering. All those customers can’t be wrong. Take this feedback and run with it to make the necessary changes.</w:t>
      </w:r>
      <w:r w:rsidR="00593656" w:rsidRPr="00EE5D8F">
        <w:rPr>
          <w:sz w:val="24"/>
          <w:szCs w:val="24"/>
        </w:rPr>
        <w:t xml:space="preserve"> </w:t>
      </w:r>
    </w:p>
    <w:p w14:paraId="38536DF8" w14:textId="6F5F439E" w:rsidR="00B0600A" w:rsidRPr="00B0600A" w:rsidRDefault="00E4661E">
      <w:pPr>
        <w:rPr>
          <w:b/>
          <w:bCs/>
          <w:sz w:val="24"/>
          <w:szCs w:val="24"/>
        </w:rPr>
      </w:pPr>
      <w:r>
        <w:rPr>
          <w:b/>
          <w:bCs/>
          <w:sz w:val="24"/>
          <w:szCs w:val="24"/>
        </w:rPr>
        <w:t>Deepen Customer Relationships</w:t>
      </w:r>
    </w:p>
    <w:p w14:paraId="365D1906" w14:textId="3DF91AB9" w:rsidR="00480ED8" w:rsidRDefault="00F750AE">
      <w:pPr>
        <w:rPr>
          <w:sz w:val="24"/>
          <w:szCs w:val="24"/>
        </w:rPr>
      </w:pPr>
      <w:r w:rsidRPr="00EE5D8F">
        <w:rPr>
          <w:sz w:val="24"/>
          <w:szCs w:val="24"/>
        </w:rPr>
        <w:t xml:space="preserve">With so many people on social media, it’s natural that people will </w:t>
      </w:r>
      <w:r w:rsidR="00313AA4">
        <w:rPr>
          <w:sz w:val="24"/>
          <w:szCs w:val="24"/>
        </w:rPr>
        <w:t xml:space="preserve">want to buy something if </w:t>
      </w:r>
      <w:r w:rsidR="00BD3A61">
        <w:rPr>
          <w:sz w:val="24"/>
          <w:szCs w:val="24"/>
        </w:rPr>
        <w:t xml:space="preserve">they </w:t>
      </w:r>
      <w:r w:rsidR="00313AA4">
        <w:rPr>
          <w:sz w:val="24"/>
          <w:szCs w:val="24"/>
        </w:rPr>
        <w:t xml:space="preserve">see other people buying and using products or services from that brand. It’s a </w:t>
      </w:r>
      <w:r w:rsidR="00E74473">
        <w:rPr>
          <w:sz w:val="24"/>
          <w:szCs w:val="24"/>
        </w:rPr>
        <w:t xml:space="preserve">kind of online peer pressure — </w:t>
      </w:r>
      <w:r w:rsidR="00BD3A61">
        <w:rPr>
          <w:sz w:val="24"/>
          <w:szCs w:val="24"/>
        </w:rPr>
        <w:t>w</w:t>
      </w:r>
      <w:r w:rsidR="00E74473">
        <w:rPr>
          <w:sz w:val="24"/>
          <w:szCs w:val="24"/>
        </w:rPr>
        <w:t>e’re wired to want what other people have.</w:t>
      </w:r>
      <w:r w:rsidR="0084117B">
        <w:rPr>
          <w:sz w:val="24"/>
          <w:szCs w:val="24"/>
        </w:rPr>
        <w:t xml:space="preserve"> The next natural step then is to leave feedback online after </w:t>
      </w:r>
      <w:r w:rsidR="00B01CD6">
        <w:rPr>
          <w:sz w:val="24"/>
          <w:szCs w:val="24"/>
        </w:rPr>
        <w:t>engaging with a company.</w:t>
      </w:r>
      <w:r w:rsidRPr="00EE5D8F">
        <w:rPr>
          <w:sz w:val="24"/>
          <w:szCs w:val="24"/>
        </w:rPr>
        <w:t xml:space="preserve"> Feedback </w:t>
      </w:r>
      <w:r w:rsidR="00B01CD6">
        <w:rPr>
          <w:sz w:val="24"/>
          <w:szCs w:val="24"/>
        </w:rPr>
        <w:t>isn’t just what</w:t>
      </w:r>
      <w:r w:rsidRPr="00EE5D8F">
        <w:rPr>
          <w:sz w:val="24"/>
          <w:szCs w:val="24"/>
        </w:rPr>
        <w:t xml:space="preserve"> your customers say on surveys or contact forms, </w:t>
      </w:r>
      <w:r w:rsidR="00B01CD6">
        <w:rPr>
          <w:sz w:val="24"/>
          <w:szCs w:val="24"/>
        </w:rPr>
        <w:t xml:space="preserve">it also means </w:t>
      </w:r>
      <w:r w:rsidRPr="00EE5D8F">
        <w:rPr>
          <w:sz w:val="24"/>
          <w:szCs w:val="24"/>
        </w:rPr>
        <w:t xml:space="preserve">what they say about you on social media. </w:t>
      </w:r>
      <w:r w:rsidR="0086285E">
        <w:rPr>
          <w:sz w:val="24"/>
          <w:szCs w:val="24"/>
        </w:rPr>
        <w:t xml:space="preserve"> When someone c</w:t>
      </w:r>
      <w:r w:rsidRPr="00EE5D8F">
        <w:rPr>
          <w:sz w:val="24"/>
          <w:szCs w:val="24"/>
        </w:rPr>
        <w:t>omment</w:t>
      </w:r>
      <w:r w:rsidR="0086285E">
        <w:rPr>
          <w:sz w:val="24"/>
          <w:szCs w:val="24"/>
        </w:rPr>
        <w:t>s</w:t>
      </w:r>
      <w:r w:rsidRPr="00EE5D8F">
        <w:rPr>
          <w:sz w:val="24"/>
          <w:szCs w:val="24"/>
        </w:rPr>
        <w:t xml:space="preserve"> on your page posts or message</w:t>
      </w:r>
      <w:r w:rsidR="0086285E">
        <w:rPr>
          <w:sz w:val="24"/>
          <w:szCs w:val="24"/>
        </w:rPr>
        <w:t>s</w:t>
      </w:r>
      <w:r w:rsidRPr="00EE5D8F">
        <w:rPr>
          <w:sz w:val="24"/>
          <w:szCs w:val="24"/>
        </w:rPr>
        <w:t xml:space="preserve"> you</w:t>
      </w:r>
      <w:r w:rsidR="0086285E">
        <w:rPr>
          <w:sz w:val="24"/>
          <w:szCs w:val="24"/>
        </w:rPr>
        <w:t xml:space="preserve"> directly</w:t>
      </w:r>
      <w:r w:rsidRPr="00EE5D8F">
        <w:rPr>
          <w:sz w:val="24"/>
          <w:szCs w:val="24"/>
        </w:rPr>
        <w:t xml:space="preserve">, they are giving valuable </w:t>
      </w:r>
      <w:r w:rsidRPr="00EE5D8F">
        <w:rPr>
          <w:sz w:val="24"/>
          <w:szCs w:val="24"/>
        </w:rPr>
        <w:lastRenderedPageBreak/>
        <w:t xml:space="preserve">feedback. By responding to them openly, you will improve engagement and </w:t>
      </w:r>
      <w:r w:rsidR="008F506F">
        <w:rPr>
          <w:sz w:val="24"/>
          <w:szCs w:val="24"/>
        </w:rPr>
        <w:t xml:space="preserve">deepen </w:t>
      </w:r>
      <w:r w:rsidRPr="00EE5D8F">
        <w:rPr>
          <w:sz w:val="24"/>
          <w:szCs w:val="24"/>
        </w:rPr>
        <w:t>your customer relationships.</w:t>
      </w:r>
    </w:p>
    <w:p w14:paraId="3894B089" w14:textId="0C027362" w:rsidR="000A0F6F" w:rsidRPr="00EE5D8F" w:rsidRDefault="000A0F6F" w:rsidP="000A0F6F">
      <w:pPr>
        <w:rPr>
          <w:sz w:val="24"/>
          <w:szCs w:val="24"/>
        </w:rPr>
      </w:pPr>
      <w:r w:rsidRPr="00EE5D8F">
        <w:rPr>
          <w:sz w:val="24"/>
          <w:szCs w:val="24"/>
        </w:rPr>
        <w:t xml:space="preserve">The huge benefit of using customer feedback is </w:t>
      </w:r>
      <w:r w:rsidR="00170F35">
        <w:rPr>
          <w:sz w:val="24"/>
          <w:szCs w:val="24"/>
        </w:rPr>
        <w:t xml:space="preserve">that it allows you </w:t>
      </w:r>
      <w:r w:rsidRPr="00EE5D8F">
        <w:rPr>
          <w:sz w:val="24"/>
          <w:szCs w:val="24"/>
        </w:rPr>
        <w:t>to see patterns in th</w:t>
      </w:r>
      <w:r w:rsidR="00170F35">
        <w:rPr>
          <w:sz w:val="24"/>
          <w:szCs w:val="24"/>
        </w:rPr>
        <w:t xml:space="preserve">e customer’s </w:t>
      </w:r>
      <w:r w:rsidRPr="00EE5D8F">
        <w:rPr>
          <w:sz w:val="24"/>
          <w:szCs w:val="24"/>
        </w:rPr>
        <w:t>subscription experience</w:t>
      </w:r>
      <w:r w:rsidR="00170F35">
        <w:rPr>
          <w:sz w:val="24"/>
          <w:szCs w:val="24"/>
        </w:rPr>
        <w:t xml:space="preserve"> which you can use to </w:t>
      </w:r>
      <w:r w:rsidR="00B14B4A">
        <w:rPr>
          <w:sz w:val="24"/>
          <w:szCs w:val="24"/>
        </w:rPr>
        <w:t>make improvements to your subscription business</w:t>
      </w:r>
      <w:r w:rsidRPr="00EE5D8F">
        <w:rPr>
          <w:sz w:val="24"/>
          <w:szCs w:val="24"/>
        </w:rPr>
        <w:t>.</w:t>
      </w:r>
      <w:r>
        <w:rPr>
          <w:sz w:val="24"/>
          <w:szCs w:val="24"/>
        </w:rPr>
        <w:t xml:space="preserve"> Don’t pass up this valuable opportunity for growth. </w:t>
      </w:r>
      <w:r w:rsidR="002D1674">
        <w:rPr>
          <w:sz w:val="24"/>
          <w:szCs w:val="24"/>
        </w:rPr>
        <w:t>Most s</w:t>
      </w:r>
      <w:r w:rsidRPr="00EE5D8F">
        <w:rPr>
          <w:sz w:val="24"/>
          <w:szCs w:val="24"/>
        </w:rPr>
        <w:t xml:space="preserve">ubscription companies ask for feedback, but only a few take that feedback and use it productively to build trust and strengthen their customer relationships. </w:t>
      </w:r>
    </w:p>
    <w:p w14:paraId="7F486117" w14:textId="77777777" w:rsidR="00E4661E" w:rsidRPr="00E4661E" w:rsidRDefault="00E4661E">
      <w:pPr>
        <w:rPr>
          <w:b/>
          <w:bCs/>
          <w:sz w:val="24"/>
          <w:szCs w:val="24"/>
        </w:rPr>
      </w:pPr>
      <w:r w:rsidRPr="00E4661E">
        <w:rPr>
          <w:b/>
          <w:bCs/>
          <w:sz w:val="24"/>
          <w:szCs w:val="24"/>
        </w:rPr>
        <w:t>Get Valuable Development Insights</w:t>
      </w:r>
    </w:p>
    <w:p w14:paraId="6E943044" w14:textId="16F0BD99" w:rsidR="00F750AE" w:rsidRPr="00EE5D8F" w:rsidRDefault="00F750AE">
      <w:pPr>
        <w:rPr>
          <w:sz w:val="24"/>
          <w:szCs w:val="24"/>
        </w:rPr>
      </w:pPr>
      <w:r w:rsidRPr="00EE5D8F">
        <w:rPr>
          <w:sz w:val="24"/>
          <w:szCs w:val="24"/>
        </w:rPr>
        <w:t>Listening to what your customers expect from your business</w:t>
      </w:r>
      <w:r w:rsidR="00593656" w:rsidRPr="00EE5D8F">
        <w:rPr>
          <w:sz w:val="24"/>
          <w:szCs w:val="24"/>
        </w:rPr>
        <w:t xml:space="preserve"> will </w:t>
      </w:r>
      <w:r w:rsidR="00D65774">
        <w:rPr>
          <w:sz w:val="24"/>
          <w:szCs w:val="24"/>
        </w:rPr>
        <w:t xml:space="preserve">also </w:t>
      </w:r>
      <w:r w:rsidR="00593656" w:rsidRPr="00EE5D8F">
        <w:rPr>
          <w:sz w:val="24"/>
          <w:szCs w:val="24"/>
        </w:rPr>
        <w:t>help you determine what new products or services you should be offering. If there’s a gap between what you</w:t>
      </w:r>
      <w:r w:rsidR="00D65774">
        <w:rPr>
          <w:sz w:val="24"/>
          <w:szCs w:val="24"/>
        </w:rPr>
        <w:t xml:space="preserve"> </w:t>
      </w:r>
      <w:r w:rsidR="00593656" w:rsidRPr="00EE5D8F">
        <w:rPr>
          <w:sz w:val="24"/>
          <w:szCs w:val="24"/>
        </w:rPr>
        <w:t xml:space="preserve">provide and what you customers are telling you they want, this is a clear signal that you need to change. </w:t>
      </w:r>
      <w:r w:rsidR="003739F2">
        <w:rPr>
          <w:sz w:val="24"/>
          <w:szCs w:val="24"/>
        </w:rPr>
        <w:t>Y</w:t>
      </w:r>
      <w:r w:rsidR="003739F2" w:rsidRPr="00EE5D8F">
        <w:rPr>
          <w:sz w:val="24"/>
          <w:szCs w:val="24"/>
        </w:rPr>
        <w:t>ou</w:t>
      </w:r>
      <w:r w:rsidR="00593656" w:rsidRPr="00EE5D8F">
        <w:rPr>
          <w:sz w:val="24"/>
          <w:szCs w:val="24"/>
        </w:rPr>
        <w:t xml:space="preserve"> should take customer feedback into consideration</w:t>
      </w:r>
      <w:r w:rsidR="003739F2">
        <w:rPr>
          <w:sz w:val="24"/>
          <w:szCs w:val="24"/>
        </w:rPr>
        <w:t xml:space="preserve"> </w:t>
      </w:r>
      <w:r w:rsidR="00FA65B9">
        <w:rPr>
          <w:sz w:val="24"/>
          <w:szCs w:val="24"/>
        </w:rPr>
        <w:t>e</w:t>
      </w:r>
      <w:r w:rsidR="003739F2" w:rsidRPr="00EE5D8F">
        <w:rPr>
          <w:sz w:val="24"/>
          <w:szCs w:val="24"/>
        </w:rPr>
        <w:t xml:space="preserve">very time you </w:t>
      </w:r>
      <w:r w:rsidR="003739F2">
        <w:rPr>
          <w:sz w:val="24"/>
          <w:szCs w:val="24"/>
        </w:rPr>
        <w:t>develop a new product or servic</w:t>
      </w:r>
      <w:r w:rsidR="00FA65B9">
        <w:rPr>
          <w:sz w:val="24"/>
          <w:szCs w:val="24"/>
        </w:rPr>
        <w:t>e</w:t>
      </w:r>
      <w:r w:rsidR="00593656" w:rsidRPr="00EE5D8F">
        <w:rPr>
          <w:sz w:val="24"/>
          <w:szCs w:val="24"/>
        </w:rPr>
        <w:t>. It doesn’t matter what you subscription business sells, listening to customers and implementing their feedback is a great way to create something that will be in demand, which will improve retention and boost sales.</w:t>
      </w:r>
    </w:p>
    <w:p w14:paraId="0524424E" w14:textId="7EBDB1BA" w:rsidR="00F82DB1" w:rsidRPr="00F82DB1" w:rsidRDefault="009E2B3F">
      <w:pPr>
        <w:rPr>
          <w:b/>
          <w:bCs/>
          <w:sz w:val="24"/>
          <w:szCs w:val="24"/>
        </w:rPr>
      </w:pPr>
      <w:r>
        <w:rPr>
          <w:b/>
          <w:bCs/>
          <w:sz w:val="24"/>
          <w:szCs w:val="24"/>
        </w:rPr>
        <w:t>Recover From</w:t>
      </w:r>
      <w:r w:rsidR="00F82DB1" w:rsidRPr="00F82DB1">
        <w:rPr>
          <w:b/>
          <w:bCs/>
          <w:sz w:val="24"/>
          <w:szCs w:val="24"/>
        </w:rPr>
        <w:t xml:space="preserve"> Negative Feedback</w:t>
      </w:r>
    </w:p>
    <w:p w14:paraId="7555040C" w14:textId="20D421E0" w:rsidR="0018011F" w:rsidRPr="00EE5D8F" w:rsidRDefault="0018011F">
      <w:pPr>
        <w:rPr>
          <w:sz w:val="24"/>
          <w:szCs w:val="24"/>
        </w:rPr>
      </w:pPr>
      <w:r w:rsidRPr="00EE5D8F">
        <w:rPr>
          <w:sz w:val="24"/>
          <w:szCs w:val="24"/>
        </w:rPr>
        <w:t xml:space="preserve">Brands that don’t take customer feedback </w:t>
      </w:r>
      <w:r w:rsidR="00A15687" w:rsidRPr="00EE5D8F">
        <w:rPr>
          <w:sz w:val="24"/>
          <w:szCs w:val="24"/>
        </w:rPr>
        <w:t>seriously can</w:t>
      </w:r>
      <w:r w:rsidRPr="00EE5D8F">
        <w:rPr>
          <w:sz w:val="24"/>
          <w:szCs w:val="24"/>
        </w:rPr>
        <w:t xml:space="preserve"> have problems with their </w:t>
      </w:r>
      <w:r w:rsidR="000A0F6F">
        <w:rPr>
          <w:sz w:val="24"/>
          <w:szCs w:val="24"/>
        </w:rPr>
        <w:br/>
      </w:r>
      <w:r w:rsidRPr="00EE5D8F">
        <w:rPr>
          <w:sz w:val="24"/>
          <w:szCs w:val="24"/>
        </w:rPr>
        <w:t xml:space="preserve">reputation </w:t>
      </w:r>
      <w:r w:rsidR="000A0F6F">
        <w:rPr>
          <w:sz w:val="24"/>
          <w:szCs w:val="24"/>
        </w:rPr>
        <w:t xml:space="preserve">– </w:t>
      </w:r>
      <w:r w:rsidRPr="00EE5D8F">
        <w:rPr>
          <w:sz w:val="24"/>
          <w:szCs w:val="24"/>
        </w:rPr>
        <w:t xml:space="preserve">bad news always travels fast. Negative feedback can mean lost customers and lost revenue, </w:t>
      </w:r>
      <w:r w:rsidR="008C07FC" w:rsidRPr="00EE5D8F">
        <w:rPr>
          <w:sz w:val="24"/>
          <w:szCs w:val="24"/>
        </w:rPr>
        <w:t xml:space="preserve">but </w:t>
      </w:r>
      <w:r w:rsidR="00D37C9A" w:rsidRPr="00EE5D8F">
        <w:rPr>
          <w:sz w:val="24"/>
          <w:szCs w:val="24"/>
        </w:rPr>
        <w:t xml:space="preserve">you can turn even the most unhappy </w:t>
      </w:r>
      <w:r w:rsidR="00E55B87" w:rsidRPr="00EE5D8F">
        <w:rPr>
          <w:sz w:val="24"/>
          <w:szCs w:val="24"/>
        </w:rPr>
        <w:t xml:space="preserve">customer into a learning opportunity that will help </w:t>
      </w:r>
      <w:r w:rsidR="00783A8E">
        <w:rPr>
          <w:sz w:val="24"/>
          <w:szCs w:val="24"/>
        </w:rPr>
        <w:t>your s</w:t>
      </w:r>
      <w:r w:rsidR="00E55B87" w:rsidRPr="00EE5D8F">
        <w:rPr>
          <w:sz w:val="24"/>
          <w:szCs w:val="24"/>
        </w:rPr>
        <w:t xml:space="preserve">ubscription business improve and grow if you </w:t>
      </w:r>
      <w:r w:rsidR="000237EC" w:rsidRPr="00EE5D8F">
        <w:rPr>
          <w:sz w:val="24"/>
          <w:szCs w:val="24"/>
        </w:rPr>
        <w:t>act on their suggestions.</w:t>
      </w:r>
    </w:p>
    <w:p w14:paraId="46D0733F" w14:textId="7C9C2076" w:rsidR="00CC2971" w:rsidRPr="00CC2971" w:rsidRDefault="0079176B">
      <w:pPr>
        <w:rPr>
          <w:b/>
          <w:bCs/>
          <w:sz w:val="24"/>
          <w:szCs w:val="24"/>
        </w:rPr>
      </w:pPr>
      <w:r>
        <w:rPr>
          <w:b/>
          <w:bCs/>
          <w:sz w:val="24"/>
          <w:szCs w:val="24"/>
        </w:rPr>
        <w:t>Meet Expectations</w:t>
      </w:r>
    </w:p>
    <w:p w14:paraId="3574209D" w14:textId="05429F37" w:rsidR="00DF7BB4" w:rsidRDefault="0072193B">
      <w:pPr>
        <w:rPr>
          <w:sz w:val="24"/>
          <w:szCs w:val="24"/>
        </w:rPr>
      </w:pPr>
      <w:r>
        <w:rPr>
          <w:sz w:val="24"/>
          <w:szCs w:val="24"/>
        </w:rPr>
        <w:t xml:space="preserve">If you </w:t>
      </w:r>
      <w:r w:rsidR="00C70CFC">
        <w:rPr>
          <w:sz w:val="24"/>
          <w:szCs w:val="24"/>
        </w:rPr>
        <w:t xml:space="preserve">were to </w:t>
      </w:r>
      <w:r>
        <w:rPr>
          <w:sz w:val="24"/>
          <w:szCs w:val="24"/>
        </w:rPr>
        <w:t>survey your customers</w:t>
      </w:r>
      <w:r w:rsidR="00C70CFC">
        <w:rPr>
          <w:sz w:val="24"/>
          <w:szCs w:val="24"/>
        </w:rPr>
        <w:t xml:space="preserve"> today</w:t>
      </w:r>
      <w:r>
        <w:rPr>
          <w:sz w:val="24"/>
          <w:szCs w:val="24"/>
        </w:rPr>
        <w:t xml:space="preserve">, one </w:t>
      </w:r>
      <w:r w:rsidR="000237EC" w:rsidRPr="00EE5D8F">
        <w:rPr>
          <w:sz w:val="24"/>
          <w:szCs w:val="24"/>
        </w:rPr>
        <w:t>thing every customer</w:t>
      </w:r>
      <w:r w:rsidR="00C70CFC">
        <w:rPr>
          <w:sz w:val="24"/>
          <w:szCs w:val="24"/>
        </w:rPr>
        <w:t xml:space="preserve"> would </w:t>
      </w:r>
      <w:r w:rsidR="0017308C">
        <w:rPr>
          <w:sz w:val="24"/>
          <w:szCs w:val="24"/>
        </w:rPr>
        <w:t>want</w:t>
      </w:r>
      <w:r w:rsidR="00C70CFC">
        <w:rPr>
          <w:sz w:val="24"/>
          <w:szCs w:val="24"/>
        </w:rPr>
        <w:t xml:space="preserve"> </w:t>
      </w:r>
      <w:r w:rsidR="000237EC" w:rsidRPr="00EE5D8F">
        <w:rPr>
          <w:sz w:val="24"/>
          <w:szCs w:val="24"/>
        </w:rPr>
        <w:t xml:space="preserve">is a smooth, frictionless payment experience. </w:t>
      </w:r>
      <w:r w:rsidR="00F86BE3" w:rsidRPr="00EE5D8F">
        <w:rPr>
          <w:sz w:val="24"/>
          <w:szCs w:val="24"/>
        </w:rPr>
        <w:t xml:space="preserve">It’s a given that </w:t>
      </w:r>
      <w:r w:rsidR="007B488C">
        <w:rPr>
          <w:sz w:val="24"/>
          <w:szCs w:val="24"/>
        </w:rPr>
        <w:t xml:space="preserve">customers </w:t>
      </w:r>
      <w:r w:rsidR="00F86BE3" w:rsidRPr="00EE5D8F">
        <w:rPr>
          <w:sz w:val="24"/>
          <w:szCs w:val="24"/>
        </w:rPr>
        <w:t>expect their payment to go through without a hitch month after month</w:t>
      </w:r>
      <w:r w:rsidR="000A19BE" w:rsidRPr="00EE5D8F">
        <w:rPr>
          <w:sz w:val="24"/>
          <w:szCs w:val="24"/>
        </w:rPr>
        <w:t>. That may not actually be the case though. A study by Visa showed that 24% of recurring payments are declined</w:t>
      </w:r>
      <w:r w:rsidR="006225F4" w:rsidRPr="00EE5D8F">
        <w:rPr>
          <w:sz w:val="24"/>
          <w:szCs w:val="24"/>
        </w:rPr>
        <w:t xml:space="preserve">. These declines aren’t due to </w:t>
      </w:r>
      <w:r w:rsidR="0092669D" w:rsidRPr="00EE5D8F">
        <w:rPr>
          <w:sz w:val="24"/>
          <w:szCs w:val="24"/>
        </w:rPr>
        <w:t>credit issues with the customer</w:t>
      </w:r>
      <w:r w:rsidR="007B488C">
        <w:rPr>
          <w:sz w:val="24"/>
          <w:szCs w:val="24"/>
        </w:rPr>
        <w:t>, however. T</w:t>
      </w:r>
      <w:r w:rsidR="0092669D" w:rsidRPr="00EE5D8F">
        <w:rPr>
          <w:sz w:val="24"/>
          <w:szCs w:val="24"/>
        </w:rPr>
        <w:t>hey are cause</w:t>
      </w:r>
      <w:r w:rsidR="00981764">
        <w:rPr>
          <w:sz w:val="24"/>
          <w:szCs w:val="24"/>
        </w:rPr>
        <w:t>d</w:t>
      </w:r>
      <w:r w:rsidR="0092669D" w:rsidRPr="00EE5D8F">
        <w:rPr>
          <w:sz w:val="24"/>
          <w:szCs w:val="24"/>
        </w:rPr>
        <w:t xml:space="preserve"> by problems in the payment system ecosystem that </w:t>
      </w:r>
      <w:r w:rsidR="00704E62" w:rsidRPr="00EE5D8F">
        <w:rPr>
          <w:sz w:val="24"/>
          <w:szCs w:val="24"/>
        </w:rPr>
        <w:t>rejects payments it mistakenly thinks are fraudulent</w:t>
      </w:r>
      <w:r w:rsidR="00A5423F" w:rsidRPr="00EE5D8F">
        <w:rPr>
          <w:sz w:val="24"/>
          <w:szCs w:val="24"/>
        </w:rPr>
        <w:t>. These failed payments are not caused by the customer</w:t>
      </w:r>
      <w:r w:rsidR="00D119D8">
        <w:rPr>
          <w:sz w:val="24"/>
          <w:szCs w:val="24"/>
        </w:rPr>
        <w:t xml:space="preserve"> at all.</w:t>
      </w:r>
    </w:p>
    <w:p w14:paraId="3BDF480F" w14:textId="77777777" w:rsidR="00107445" w:rsidRPr="00107445" w:rsidRDefault="00107445">
      <w:pPr>
        <w:rPr>
          <w:b/>
          <w:bCs/>
          <w:sz w:val="24"/>
          <w:szCs w:val="24"/>
        </w:rPr>
      </w:pPr>
      <w:r w:rsidRPr="00107445">
        <w:rPr>
          <w:b/>
          <w:bCs/>
          <w:sz w:val="24"/>
          <w:szCs w:val="24"/>
        </w:rPr>
        <w:t>The Cost of Failed Payments</w:t>
      </w:r>
    </w:p>
    <w:p w14:paraId="09FC4890" w14:textId="7652C5F5" w:rsidR="000237EC" w:rsidRPr="00EE5D8F" w:rsidRDefault="00704E62">
      <w:pPr>
        <w:rPr>
          <w:sz w:val="24"/>
          <w:szCs w:val="24"/>
        </w:rPr>
      </w:pPr>
      <w:r w:rsidRPr="00EE5D8F">
        <w:rPr>
          <w:sz w:val="24"/>
          <w:szCs w:val="24"/>
        </w:rPr>
        <w:t xml:space="preserve">Subscription businesses can’t afford to lose almost a quarter of their </w:t>
      </w:r>
      <w:r w:rsidR="00107445">
        <w:rPr>
          <w:sz w:val="24"/>
          <w:szCs w:val="24"/>
        </w:rPr>
        <w:t>monthly recurring revenue (</w:t>
      </w:r>
      <w:r w:rsidRPr="00EE5D8F">
        <w:rPr>
          <w:sz w:val="24"/>
          <w:szCs w:val="24"/>
        </w:rPr>
        <w:t>MRR</w:t>
      </w:r>
      <w:r w:rsidR="00692089">
        <w:rPr>
          <w:sz w:val="24"/>
          <w:szCs w:val="24"/>
        </w:rPr>
        <w:t>),</w:t>
      </w:r>
      <w:r w:rsidR="00926FCB" w:rsidRPr="00EE5D8F">
        <w:rPr>
          <w:sz w:val="24"/>
          <w:szCs w:val="24"/>
        </w:rPr>
        <w:t xml:space="preserve"> </w:t>
      </w:r>
      <w:r w:rsidR="00046BB2" w:rsidRPr="00EE5D8F">
        <w:rPr>
          <w:sz w:val="24"/>
          <w:szCs w:val="24"/>
        </w:rPr>
        <w:t>but</w:t>
      </w:r>
      <w:r w:rsidR="00926FCB" w:rsidRPr="00EE5D8F">
        <w:rPr>
          <w:sz w:val="24"/>
          <w:szCs w:val="24"/>
        </w:rPr>
        <w:t xml:space="preserve"> traditional </w:t>
      </w:r>
      <w:r w:rsidR="00A5423F" w:rsidRPr="00EE5D8F">
        <w:rPr>
          <w:sz w:val="24"/>
          <w:szCs w:val="24"/>
        </w:rPr>
        <w:t>payment recovery methods</w:t>
      </w:r>
      <w:r w:rsidR="00BB71E9" w:rsidRPr="00EE5D8F">
        <w:rPr>
          <w:sz w:val="24"/>
          <w:szCs w:val="24"/>
        </w:rPr>
        <w:t xml:space="preserve"> put the customer on the defensive, which can cause them to cancel their subscription. </w:t>
      </w:r>
      <w:r w:rsidR="00A10B4F" w:rsidRPr="00EE5D8F">
        <w:rPr>
          <w:sz w:val="24"/>
          <w:szCs w:val="24"/>
        </w:rPr>
        <w:t>You can i</w:t>
      </w:r>
      <w:r w:rsidR="00335914" w:rsidRPr="00EE5D8F">
        <w:rPr>
          <w:sz w:val="24"/>
          <w:szCs w:val="24"/>
        </w:rPr>
        <w:t xml:space="preserve">magine the negative feedback those customers </w:t>
      </w:r>
      <w:r w:rsidR="00A10B4F" w:rsidRPr="00EE5D8F">
        <w:rPr>
          <w:sz w:val="24"/>
          <w:szCs w:val="24"/>
        </w:rPr>
        <w:t>will give</w:t>
      </w:r>
      <w:r w:rsidR="00960CEB" w:rsidRPr="00EE5D8F">
        <w:rPr>
          <w:sz w:val="24"/>
          <w:szCs w:val="24"/>
        </w:rPr>
        <w:t xml:space="preserve"> after getting off the phone with a representative who </w:t>
      </w:r>
      <w:r w:rsidR="002D1271">
        <w:rPr>
          <w:sz w:val="24"/>
          <w:szCs w:val="24"/>
        </w:rPr>
        <w:t>just blamed</w:t>
      </w:r>
      <w:r w:rsidR="00960CEB" w:rsidRPr="00EE5D8F">
        <w:rPr>
          <w:sz w:val="24"/>
          <w:szCs w:val="24"/>
        </w:rPr>
        <w:t xml:space="preserve"> </w:t>
      </w:r>
      <w:r w:rsidR="003C0E48">
        <w:rPr>
          <w:sz w:val="24"/>
          <w:szCs w:val="24"/>
        </w:rPr>
        <w:t xml:space="preserve">them </w:t>
      </w:r>
      <w:r w:rsidR="00960CEB" w:rsidRPr="00EE5D8F">
        <w:rPr>
          <w:sz w:val="24"/>
          <w:szCs w:val="24"/>
        </w:rPr>
        <w:t>for their failed payment</w:t>
      </w:r>
      <w:r w:rsidR="005B3466">
        <w:rPr>
          <w:sz w:val="24"/>
          <w:szCs w:val="24"/>
        </w:rPr>
        <w:t>. A</w:t>
      </w:r>
      <w:r w:rsidR="00A665AD" w:rsidRPr="00EE5D8F">
        <w:rPr>
          <w:sz w:val="24"/>
          <w:szCs w:val="24"/>
        </w:rPr>
        <w:t xml:space="preserve"> problem they didn’t cause.</w:t>
      </w:r>
    </w:p>
    <w:p w14:paraId="6AF9C10F" w14:textId="75C44683" w:rsidR="00CA39C5" w:rsidRPr="00CA39C5" w:rsidRDefault="00CA39C5" w:rsidP="00CA39C5">
      <w:pPr>
        <w:shd w:val="clear" w:color="auto" w:fill="FFFFFF"/>
        <w:spacing w:after="100" w:afterAutospacing="1" w:line="240" w:lineRule="auto"/>
        <w:rPr>
          <w:rFonts w:eastAsia="Times New Roman" w:cstheme="minorHAnsi"/>
          <w:sz w:val="24"/>
          <w:szCs w:val="24"/>
          <w:lang w:eastAsia="en-CA"/>
        </w:rPr>
      </w:pPr>
      <w:r w:rsidRPr="00CA39C5">
        <w:rPr>
          <w:rFonts w:eastAsia="Times New Roman" w:cstheme="minorHAnsi"/>
          <w:sz w:val="24"/>
          <w:szCs w:val="24"/>
          <w:lang w:eastAsia="en-CA"/>
        </w:rPr>
        <w:lastRenderedPageBreak/>
        <w:t xml:space="preserve">As a subscription provider, you can </w:t>
      </w:r>
      <w:r w:rsidRPr="00BB3488">
        <w:rPr>
          <w:rFonts w:eastAsia="Times New Roman" w:cstheme="minorHAnsi"/>
          <w:sz w:val="24"/>
          <w:szCs w:val="24"/>
          <w:lang w:eastAsia="en-CA"/>
        </w:rPr>
        <w:t xml:space="preserve">ensure </w:t>
      </w:r>
      <w:r w:rsidRPr="00CA39C5">
        <w:rPr>
          <w:rFonts w:eastAsia="Times New Roman" w:cstheme="minorHAnsi"/>
          <w:sz w:val="24"/>
          <w:szCs w:val="24"/>
          <w:lang w:eastAsia="en-CA"/>
        </w:rPr>
        <w:t xml:space="preserve">customers </w:t>
      </w:r>
      <w:r w:rsidRPr="00BB3488">
        <w:rPr>
          <w:rFonts w:eastAsia="Times New Roman" w:cstheme="minorHAnsi"/>
          <w:sz w:val="24"/>
          <w:szCs w:val="24"/>
          <w:lang w:eastAsia="en-CA"/>
        </w:rPr>
        <w:t xml:space="preserve">have a positive </w:t>
      </w:r>
      <w:r w:rsidR="00BB3488" w:rsidRPr="00BB3488">
        <w:rPr>
          <w:rFonts w:eastAsia="Times New Roman" w:cstheme="minorHAnsi"/>
          <w:sz w:val="24"/>
          <w:szCs w:val="24"/>
          <w:lang w:eastAsia="en-CA"/>
        </w:rPr>
        <w:t xml:space="preserve">experience with your company </w:t>
      </w:r>
      <w:r w:rsidRPr="00CA39C5">
        <w:rPr>
          <w:rFonts w:eastAsia="Times New Roman" w:cstheme="minorHAnsi"/>
          <w:sz w:val="24"/>
          <w:szCs w:val="24"/>
          <w:lang w:eastAsia="en-CA"/>
        </w:rPr>
        <w:t>by using a Payment Authorization Management system that overcomes payment-related snags.</w:t>
      </w:r>
    </w:p>
    <w:p w14:paraId="0A704B7F" w14:textId="77777777" w:rsidR="00CA39C5" w:rsidRPr="00CA39C5" w:rsidRDefault="00CA39C5" w:rsidP="00CA39C5">
      <w:pPr>
        <w:shd w:val="clear" w:color="auto" w:fill="FFFFFF"/>
        <w:spacing w:after="100" w:afterAutospacing="1" w:line="240" w:lineRule="auto"/>
        <w:rPr>
          <w:rFonts w:eastAsia="Times New Roman" w:cstheme="minorHAnsi"/>
          <w:sz w:val="24"/>
          <w:szCs w:val="24"/>
          <w:lang w:eastAsia="en-CA"/>
        </w:rPr>
      </w:pPr>
      <w:hyperlink r:id="rId8" w:history="1">
        <w:r w:rsidRPr="00CA39C5">
          <w:rPr>
            <w:rFonts w:eastAsia="Times New Roman" w:cstheme="minorHAnsi"/>
            <w:b/>
            <w:bCs/>
            <w:sz w:val="24"/>
            <w:szCs w:val="24"/>
            <w:u w:val="single"/>
            <w:lang w:eastAsia="en-CA"/>
          </w:rPr>
          <w:t>Payment Authorization Management</w:t>
        </w:r>
      </w:hyperlink>
      <w:r w:rsidRPr="00CA39C5">
        <w:rPr>
          <w:rFonts w:eastAsia="Times New Roman" w:cstheme="minorHAnsi"/>
          <w:sz w:val="24"/>
          <w:szCs w:val="24"/>
          <w:lang w:eastAsia="en-CA"/>
        </w:rPr>
        <w:t> (PAM) is the category name for FinTech solutions that helps improve the accuracy of payment authorization decisions. FlexPay’s Invisible Recovery™ platform is the leading failed payment recovery solution in this category.</w:t>
      </w:r>
    </w:p>
    <w:p w14:paraId="110D021C" w14:textId="77777777" w:rsidR="00CA39C5" w:rsidRPr="00CA39C5" w:rsidRDefault="00CA39C5" w:rsidP="00CA39C5">
      <w:pPr>
        <w:shd w:val="clear" w:color="auto" w:fill="FFFFFF"/>
        <w:spacing w:before="100" w:beforeAutospacing="1" w:after="100" w:afterAutospacing="1" w:line="240" w:lineRule="auto"/>
        <w:outlineLvl w:val="1"/>
        <w:rPr>
          <w:rFonts w:eastAsia="Times New Roman" w:cstheme="minorHAnsi"/>
          <w:b/>
          <w:bCs/>
          <w:sz w:val="24"/>
          <w:szCs w:val="24"/>
          <w:lang w:eastAsia="en-CA"/>
        </w:rPr>
      </w:pPr>
      <w:r w:rsidRPr="00CA39C5">
        <w:rPr>
          <w:rFonts w:eastAsia="Times New Roman" w:cstheme="minorHAnsi"/>
          <w:b/>
          <w:bCs/>
          <w:sz w:val="24"/>
          <w:szCs w:val="24"/>
          <w:lang w:eastAsia="en-CA"/>
        </w:rPr>
        <w:t>The Invisible Recovery™ Solution</w:t>
      </w:r>
    </w:p>
    <w:p w14:paraId="3B169DC6" w14:textId="77777777" w:rsidR="00CA39C5" w:rsidRPr="00CA39C5" w:rsidRDefault="00CA39C5" w:rsidP="00CA39C5">
      <w:pPr>
        <w:shd w:val="clear" w:color="auto" w:fill="FFFFFF"/>
        <w:spacing w:after="100" w:afterAutospacing="1" w:line="240" w:lineRule="auto"/>
        <w:rPr>
          <w:rFonts w:eastAsia="Times New Roman" w:cstheme="minorHAnsi"/>
          <w:sz w:val="24"/>
          <w:szCs w:val="24"/>
          <w:lang w:eastAsia="en-CA"/>
        </w:rPr>
      </w:pPr>
      <w:r w:rsidRPr="00CA39C5">
        <w:rPr>
          <w:rFonts w:eastAsia="Times New Roman" w:cstheme="minorHAnsi"/>
          <w:sz w:val="24"/>
          <w:szCs w:val="24"/>
          <w:lang w:eastAsia="en-CA"/>
        </w:rPr>
        <w:t>Invisible Recovery™ is an AI-powered solution that optimizes customer recovery by creating individual strategies for each failed payment, resulting in the best possible customer and revenue retention.</w:t>
      </w:r>
    </w:p>
    <w:p w14:paraId="6DAF9835" w14:textId="77777777" w:rsidR="00CA39C5" w:rsidRPr="00CA39C5" w:rsidRDefault="00CA39C5" w:rsidP="00CA39C5">
      <w:pPr>
        <w:shd w:val="clear" w:color="auto" w:fill="FFFFFF"/>
        <w:spacing w:after="100" w:afterAutospacing="1" w:line="240" w:lineRule="auto"/>
        <w:rPr>
          <w:rFonts w:eastAsia="Times New Roman" w:cstheme="minorHAnsi"/>
          <w:sz w:val="24"/>
          <w:szCs w:val="24"/>
          <w:lang w:eastAsia="en-CA"/>
        </w:rPr>
      </w:pPr>
      <w:r w:rsidRPr="00CA39C5">
        <w:rPr>
          <w:rFonts w:eastAsia="Times New Roman" w:cstheme="minorHAnsi"/>
          <w:sz w:val="24"/>
          <w:szCs w:val="24"/>
          <w:lang w:eastAsia="en-CA"/>
        </w:rPr>
        <w:t>Our failed payment recovery solution works quickly while completely avoiding customer visibility to the failed payment, which eliminates the churn created when subscription customers are made aware of their payment issue.</w:t>
      </w:r>
    </w:p>
    <w:p w14:paraId="046F1CF2" w14:textId="77777777" w:rsidR="00CA39C5" w:rsidRPr="00CA39C5" w:rsidRDefault="00CA39C5" w:rsidP="00CA39C5">
      <w:pPr>
        <w:shd w:val="clear" w:color="auto" w:fill="FFFFFF"/>
        <w:spacing w:after="100" w:afterAutospacing="1" w:line="240" w:lineRule="auto"/>
        <w:rPr>
          <w:rFonts w:eastAsia="Times New Roman" w:cstheme="minorHAnsi"/>
          <w:sz w:val="24"/>
          <w:szCs w:val="24"/>
          <w:lang w:eastAsia="en-CA"/>
        </w:rPr>
      </w:pPr>
      <w:r w:rsidRPr="00CA39C5">
        <w:rPr>
          <w:rFonts w:eastAsia="Times New Roman" w:cstheme="minorHAnsi"/>
          <w:sz w:val="24"/>
          <w:szCs w:val="24"/>
          <w:lang w:eastAsia="en-CA"/>
        </w:rPr>
        <w:t>FlexPay research shows Invisible Recovery™ delivers the highest rate of failed payment recovery, as well as sustained retention for months to come.</w:t>
      </w:r>
    </w:p>
    <w:p w14:paraId="35B634C6" w14:textId="77777777" w:rsidR="00CA39C5" w:rsidRPr="00CA39C5" w:rsidRDefault="00CA39C5" w:rsidP="00CA39C5">
      <w:pPr>
        <w:numPr>
          <w:ilvl w:val="0"/>
          <w:numId w:val="1"/>
        </w:numPr>
        <w:spacing w:after="0" w:line="240" w:lineRule="auto"/>
        <w:textAlignment w:val="baseline"/>
        <w:rPr>
          <w:rFonts w:eastAsia="Times New Roman" w:cstheme="minorHAnsi"/>
          <w:sz w:val="24"/>
          <w:szCs w:val="24"/>
          <w:lang w:eastAsia="en-CA"/>
        </w:rPr>
      </w:pPr>
      <w:r w:rsidRPr="00CA39C5">
        <w:rPr>
          <w:rFonts w:eastAsia="Times New Roman" w:cstheme="minorHAnsi"/>
          <w:sz w:val="24"/>
          <w:szCs w:val="24"/>
          <w:lang w:eastAsia="en-CA"/>
        </w:rPr>
        <w:t>Up to 70% improvement in failed payment recovery rates compared to other recovery solutions</w:t>
      </w:r>
    </w:p>
    <w:p w14:paraId="2A1366FF" w14:textId="03629EC7" w:rsidR="00CA39C5" w:rsidRDefault="00CA39C5" w:rsidP="00CA39C5">
      <w:pPr>
        <w:numPr>
          <w:ilvl w:val="0"/>
          <w:numId w:val="1"/>
        </w:numPr>
        <w:spacing w:after="0" w:line="240" w:lineRule="auto"/>
        <w:textAlignment w:val="baseline"/>
        <w:rPr>
          <w:rFonts w:eastAsia="Times New Roman" w:cstheme="minorHAnsi"/>
          <w:sz w:val="24"/>
          <w:szCs w:val="24"/>
          <w:lang w:eastAsia="en-CA"/>
        </w:rPr>
      </w:pPr>
      <w:r w:rsidRPr="00CA39C5">
        <w:rPr>
          <w:rFonts w:eastAsia="Times New Roman" w:cstheme="minorHAnsi"/>
          <w:sz w:val="24"/>
          <w:szCs w:val="24"/>
          <w:lang w:eastAsia="en-CA"/>
        </w:rPr>
        <w:t>Up to 45% longer customer retention following recovery compared to other failed payment recovery methods</w:t>
      </w:r>
    </w:p>
    <w:p w14:paraId="7971EBC4" w14:textId="77777777" w:rsidR="005B3466" w:rsidRPr="00CA39C5" w:rsidRDefault="005B3466" w:rsidP="005B3466">
      <w:pPr>
        <w:spacing w:after="0" w:line="240" w:lineRule="auto"/>
        <w:ind w:left="360"/>
        <w:textAlignment w:val="baseline"/>
        <w:rPr>
          <w:rFonts w:eastAsia="Times New Roman" w:cstheme="minorHAnsi"/>
          <w:sz w:val="24"/>
          <w:szCs w:val="24"/>
          <w:lang w:eastAsia="en-CA"/>
        </w:rPr>
      </w:pPr>
    </w:p>
    <w:p w14:paraId="45632106" w14:textId="77777777" w:rsidR="00CA39C5" w:rsidRPr="00CA39C5" w:rsidRDefault="00CA39C5" w:rsidP="00CA39C5">
      <w:pPr>
        <w:shd w:val="clear" w:color="auto" w:fill="FFFFFF"/>
        <w:spacing w:after="100" w:afterAutospacing="1" w:line="240" w:lineRule="auto"/>
        <w:rPr>
          <w:rFonts w:eastAsia="Times New Roman" w:cstheme="minorHAnsi"/>
          <w:sz w:val="24"/>
          <w:szCs w:val="24"/>
          <w:lang w:eastAsia="en-CA"/>
        </w:rPr>
      </w:pPr>
      <w:r w:rsidRPr="00CA39C5">
        <w:rPr>
          <w:rFonts w:eastAsia="Times New Roman" w:cstheme="minorHAnsi"/>
          <w:sz w:val="24"/>
          <w:szCs w:val="24"/>
          <w:lang w:eastAsia="en-CA"/>
        </w:rPr>
        <w:t>You’ve got the customers, now keep them longer with Invisible Recovery™. Learn </w:t>
      </w:r>
      <w:hyperlink r:id="rId9" w:history="1">
        <w:r w:rsidRPr="00CA39C5">
          <w:rPr>
            <w:rFonts w:eastAsia="Times New Roman" w:cstheme="minorHAnsi"/>
            <w:b/>
            <w:bCs/>
            <w:sz w:val="24"/>
            <w:szCs w:val="24"/>
            <w:u w:val="single"/>
            <w:lang w:eastAsia="en-CA"/>
          </w:rPr>
          <w:t>more about Invisible Recovery</w:t>
        </w:r>
        <w:r w:rsidRPr="00CA39C5">
          <w:rPr>
            <w:rFonts w:eastAsia="Times New Roman" w:cstheme="minorHAnsi"/>
            <w:b/>
            <w:bCs/>
            <w:sz w:val="24"/>
            <w:szCs w:val="24"/>
            <w:u w:val="single"/>
            <w:vertAlign w:val="superscript"/>
            <w:lang w:eastAsia="en-CA"/>
          </w:rPr>
          <w:t>TM</w:t>
        </w:r>
      </w:hyperlink>
      <w:r w:rsidRPr="00CA39C5">
        <w:rPr>
          <w:rFonts w:eastAsia="Times New Roman" w:cstheme="minorHAnsi"/>
          <w:sz w:val="24"/>
          <w:szCs w:val="24"/>
          <w:lang w:eastAsia="en-CA"/>
        </w:rPr>
        <w:t> or </w:t>
      </w:r>
      <w:hyperlink r:id="rId10" w:history="1">
        <w:r w:rsidRPr="00CA39C5">
          <w:rPr>
            <w:rFonts w:eastAsia="Times New Roman" w:cstheme="minorHAnsi"/>
            <w:b/>
            <w:bCs/>
            <w:sz w:val="24"/>
            <w:szCs w:val="24"/>
            <w:u w:val="single"/>
            <w:lang w:eastAsia="en-CA"/>
          </w:rPr>
          <w:t>book a demo</w:t>
        </w:r>
      </w:hyperlink>
      <w:r w:rsidRPr="00CA39C5">
        <w:rPr>
          <w:rFonts w:eastAsia="Times New Roman" w:cstheme="minorHAnsi"/>
          <w:sz w:val="24"/>
          <w:szCs w:val="24"/>
          <w:lang w:eastAsia="en-CA"/>
        </w:rPr>
        <w:t> today.</w:t>
      </w:r>
    </w:p>
    <w:p w14:paraId="6C8CC776" w14:textId="77777777" w:rsidR="00A665AD" w:rsidRDefault="00A665AD"/>
    <w:p w14:paraId="6F14964B" w14:textId="77777777" w:rsidR="00046BB2" w:rsidRDefault="00046BB2"/>
    <w:p w14:paraId="2BB2C6C8" w14:textId="77777777" w:rsidR="00A10B4F" w:rsidRDefault="00A10B4F"/>
    <w:p w14:paraId="0C8A96DA" w14:textId="77777777" w:rsidR="00960CEB" w:rsidRDefault="00960CEB"/>
    <w:p w14:paraId="2078508D" w14:textId="77777777" w:rsidR="00960CEB" w:rsidRDefault="00960CEB"/>
    <w:p w14:paraId="62BF967A" w14:textId="77777777" w:rsidR="00F750AE" w:rsidRDefault="00F750AE"/>
    <w:p w14:paraId="1C8EC61E" w14:textId="77777777" w:rsidR="001916E8" w:rsidRDefault="001916E8"/>
    <w:p w14:paraId="51BBE0E8" w14:textId="77777777" w:rsidR="00AB3BFA" w:rsidRDefault="00AB3BFA"/>
    <w:sectPr w:rsidR="00AB3BF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224D24"/>
    <w:multiLevelType w:val="multilevel"/>
    <w:tmpl w:val="630A14C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9698913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2CD"/>
    <w:rsid w:val="000237EC"/>
    <w:rsid w:val="00046BB2"/>
    <w:rsid w:val="000A0F6F"/>
    <w:rsid w:val="000A19BE"/>
    <w:rsid w:val="00107445"/>
    <w:rsid w:val="00137FB2"/>
    <w:rsid w:val="00170F35"/>
    <w:rsid w:val="0017308C"/>
    <w:rsid w:val="0018011F"/>
    <w:rsid w:val="001916E8"/>
    <w:rsid w:val="001A1F3A"/>
    <w:rsid w:val="001C26FA"/>
    <w:rsid w:val="001E23D7"/>
    <w:rsid w:val="001F681D"/>
    <w:rsid w:val="00292074"/>
    <w:rsid w:val="00293642"/>
    <w:rsid w:val="002D1271"/>
    <w:rsid w:val="002D1674"/>
    <w:rsid w:val="00313AA4"/>
    <w:rsid w:val="00335914"/>
    <w:rsid w:val="00370C4B"/>
    <w:rsid w:val="003739F2"/>
    <w:rsid w:val="00393A04"/>
    <w:rsid w:val="003B0E91"/>
    <w:rsid w:val="003C0E48"/>
    <w:rsid w:val="003D002E"/>
    <w:rsid w:val="003D4E4F"/>
    <w:rsid w:val="00423613"/>
    <w:rsid w:val="004650E1"/>
    <w:rsid w:val="00480ED8"/>
    <w:rsid w:val="004D0997"/>
    <w:rsid w:val="004F03EB"/>
    <w:rsid w:val="00506278"/>
    <w:rsid w:val="005252FC"/>
    <w:rsid w:val="00530385"/>
    <w:rsid w:val="00593656"/>
    <w:rsid w:val="00596564"/>
    <w:rsid w:val="005B3466"/>
    <w:rsid w:val="005B6AE4"/>
    <w:rsid w:val="005C4742"/>
    <w:rsid w:val="005C673F"/>
    <w:rsid w:val="006225F4"/>
    <w:rsid w:val="00627330"/>
    <w:rsid w:val="00641C4D"/>
    <w:rsid w:val="00692089"/>
    <w:rsid w:val="006A037F"/>
    <w:rsid w:val="006B2825"/>
    <w:rsid w:val="00704E62"/>
    <w:rsid w:val="0072193B"/>
    <w:rsid w:val="00761186"/>
    <w:rsid w:val="00783A8E"/>
    <w:rsid w:val="00785B8D"/>
    <w:rsid w:val="0079176B"/>
    <w:rsid w:val="007959FF"/>
    <w:rsid w:val="007B488C"/>
    <w:rsid w:val="008002CD"/>
    <w:rsid w:val="00836789"/>
    <w:rsid w:val="0084117B"/>
    <w:rsid w:val="00846046"/>
    <w:rsid w:val="0086285E"/>
    <w:rsid w:val="008629D6"/>
    <w:rsid w:val="008C07FC"/>
    <w:rsid w:val="008E3284"/>
    <w:rsid w:val="008F506F"/>
    <w:rsid w:val="0092669D"/>
    <w:rsid w:val="00926FCB"/>
    <w:rsid w:val="00960CEB"/>
    <w:rsid w:val="00981764"/>
    <w:rsid w:val="00994368"/>
    <w:rsid w:val="009949F3"/>
    <w:rsid w:val="009E2B3F"/>
    <w:rsid w:val="009E52EC"/>
    <w:rsid w:val="00A10B4F"/>
    <w:rsid w:val="00A15687"/>
    <w:rsid w:val="00A31A80"/>
    <w:rsid w:val="00A5423F"/>
    <w:rsid w:val="00A665AD"/>
    <w:rsid w:val="00AB3BFA"/>
    <w:rsid w:val="00B01CD6"/>
    <w:rsid w:val="00B0600A"/>
    <w:rsid w:val="00B14B4A"/>
    <w:rsid w:val="00B410C3"/>
    <w:rsid w:val="00BB3488"/>
    <w:rsid w:val="00BB71E9"/>
    <w:rsid w:val="00BD3A61"/>
    <w:rsid w:val="00C0760E"/>
    <w:rsid w:val="00C70CFC"/>
    <w:rsid w:val="00C80F2C"/>
    <w:rsid w:val="00CA39C5"/>
    <w:rsid w:val="00CC2971"/>
    <w:rsid w:val="00D119D8"/>
    <w:rsid w:val="00D37C9A"/>
    <w:rsid w:val="00D65774"/>
    <w:rsid w:val="00D94F91"/>
    <w:rsid w:val="00DF777B"/>
    <w:rsid w:val="00DF7BB4"/>
    <w:rsid w:val="00E177D4"/>
    <w:rsid w:val="00E4661E"/>
    <w:rsid w:val="00E55B87"/>
    <w:rsid w:val="00E74473"/>
    <w:rsid w:val="00EE5D8F"/>
    <w:rsid w:val="00F750AE"/>
    <w:rsid w:val="00F82DB1"/>
    <w:rsid w:val="00F86BE3"/>
    <w:rsid w:val="00FA65B9"/>
    <w:rsid w:val="00FC2EFE"/>
    <w:rsid w:val="00FC4BD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FFC57"/>
  <w15:chartTrackingRefBased/>
  <w15:docId w15:val="{1D4227A4-7F7C-421B-B79E-1A72376D7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CA39C5"/>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A39C5"/>
    <w:rPr>
      <w:rFonts w:ascii="Times New Roman" w:eastAsia="Times New Roman" w:hAnsi="Times New Roman" w:cs="Times New Roman"/>
      <w:b/>
      <w:bCs/>
      <w:sz w:val="36"/>
      <w:szCs w:val="36"/>
      <w:lang w:eastAsia="en-CA"/>
    </w:rPr>
  </w:style>
  <w:style w:type="paragraph" w:styleId="NormalWeb">
    <w:name w:val="Normal (Web)"/>
    <w:basedOn w:val="Normal"/>
    <w:uiPriority w:val="99"/>
    <w:semiHidden/>
    <w:unhideWhenUsed/>
    <w:rsid w:val="00CA39C5"/>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Hyperlink">
    <w:name w:val="Hyperlink"/>
    <w:basedOn w:val="DefaultParagraphFont"/>
    <w:uiPriority w:val="99"/>
    <w:semiHidden/>
    <w:unhideWhenUsed/>
    <w:rsid w:val="00CA39C5"/>
    <w:rPr>
      <w:color w:val="0000FF"/>
      <w:u w:val="single"/>
    </w:rPr>
  </w:style>
  <w:style w:type="character" w:styleId="Strong">
    <w:name w:val="Strong"/>
    <w:basedOn w:val="DefaultParagraphFont"/>
    <w:uiPriority w:val="22"/>
    <w:qFormat/>
    <w:rsid w:val="00CA39C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6049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lexpay.io/resources/payment-authorization-management/"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info.flexpay.io/get-started" TargetMode="External"/><Relationship Id="rId4" Type="http://schemas.openxmlformats.org/officeDocument/2006/relationships/numbering" Target="numbering.xml"/><Relationship Id="rId9" Type="http://schemas.openxmlformats.org/officeDocument/2006/relationships/hyperlink" Target="https://flexpay.io/products/invisible-recove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449ab1d-fc22-45bf-b470-c3cd2ba0c30e" xsi:nil="true"/>
    <lcf76f155ced4ddcb4097134ff3c332f xmlns="da5553c2-1f27-40cc-bc60-66d4d23c897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43A28A0CB2381498F9620DDD134A494" ma:contentTypeVersion="16" ma:contentTypeDescription="Create a new document." ma:contentTypeScope="" ma:versionID="5b2ef19476e9c22e6bfad18f7849cda8">
  <xsd:schema xmlns:xsd="http://www.w3.org/2001/XMLSchema" xmlns:xs="http://www.w3.org/2001/XMLSchema" xmlns:p="http://schemas.microsoft.com/office/2006/metadata/properties" xmlns:ns2="da5553c2-1f27-40cc-bc60-66d4d23c8979" xmlns:ns3="2449ab1d-fc22-45bf-b470-c3cd2ba0c30e" targetNamespace="http://schemas.microsoft.com/office/2006/metadata/properties" ma:root="true" ma:fieldsID="5c56218e7ef1d25626ec77d672fcac89" ns2:_="" ns3:_="">
    <xsd:import namespace="da5553c2-1f27-40cc-bc60-66d4d23c8979"/>
    <xsd:import namespace="2449ab1d-fc22-45bf-b470-c3cd2ba0c30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5553c2-1f27-40cc-bc60-66d4d23c89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f324eb4-35de-410d-9aa2-39c87ebf05e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449ab1d-fc22-45bf-b470-c3cd2ba0c30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420b90a-08ea-4188-b6be-dcdd572ba1ca}" ma:internalName="TaxCatchAll" ma:showField="CatchAllData" ma:web="2449ab1d-fc22-45bf-b470-c3cd2ba0c30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B55541-3EC3-4E44-8A06-25A7A8CECB66}">
  <ds:schemaRefs>
    <ds:schemaRef ds:uri="http://schemas.microsoft.com/office/2006/metadata/properties"/>
    <ds:schemaRef ds:uri="http://schemas.microsoft.com/office/infopath/2007/PartnerControls"/>
    <ds:schemaRef ds:uri="2449ab1d-fc22-45bf-b470-c3cd2ba0c30e"/>
    <ds:schemaRef ds:uri="da5553c2-1f27-40cc-bc60-66d4d23c8979"/>
  </ds:schemaRefs>
</ds:datastoreItem>
</file>

<file path=customXml/itemProps2.xml><?xml version="1.0" encoding="utf-8"?>
<ds:datastoreItem xmlns:ds="http://schemas.openxmlformats.org/officeDocument/2006/customXml" ds:itemID="{9EE2F636-BE8F-4180-98FA-16B12575FB4F}">
  <ds:schemaRefs>
    <ds:schemaRef ds:uri="http://schemas.microsoft.com/sharepoint/v3/contenttype/forms"/>
  </ds:schemaRefs>
</ds:datastoreItem>
</file>

<file path=customXml/itemProps3.xml><?xml version="1.0" encoding="utf-8"?>
<ds:datastoreItem xmlns:ds="http://schemas.openxmlformats.org/officeDocument/2006/customXml" ds:itemID="{C83E59AF-0168-4E78-9404-D6A1F23B8A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5553c2-1f27-40cc-bc60-66d4d23c8979"/>
    <ds:schemaRef ds:uri="2449ab1d-fc22-45bf-b470-c3cd2ba0c3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1046</Words>
  <Characters>5965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Leanne Beattie</dc:creator>
  <cp:keywords/>
  <dc:description/>
  <cp:lastModifiedBy>Leanne Beattie</cp:lastModifiedBy>
  <cp:revision>2</cp:revision>
  <dcterms:created xsi:type="dcterms:W3CDTF">2025-11-12T22:00:00Z</dcterms:created>
  <dcterms:modified xsi:type="dcterms:W3CDTF">2025-11-12T22:00:00Z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0x010100443A28A0CB2381498F9620DDD134A494</vt:lpwstr>
  </property>
</Properties>
</file>